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1D28" w:rsidRPr="009F1D28" w:rsidRDefault="009F1D28" w:rsidP="009F1D28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9F1D28">
        <w:rPr>
          <w:rFonts w:ascii="Times New Roman" w:eastAsia="Calibri" w:hAnsi="Times New Roman" w:cs="Times New Roman"/>
          <w:b/>
        </w:rPr>
        <w:t>Обґрунтування технічних та якісних характеристик</w:t>
      </w:r>
    </w:p>
    <w:p w:rsidR="007F0533" w:rsidRDefault="009F1D28" w:rsidP="009F1D28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9F1D28">
        <w:rPr>
          <w:rFonts w:ascii="Times New Roman" w:eastAsia="Calibri" w:hAnsi="Times New Roman" w:cs="Times New Roman"/>
          <w:b/>
        </w:rPr>
        <w:t>предмета закупівлі, розміру бюджетного призначення, очікуваної вартості предмета закупівлі</w:t>
      </w:r>
    </w:p>
    <w:p w:rsidR="009F1D28" w:rsidRDefault="009F1D28" w:rsidP="009F1D28">
      <w:pPr>
        <w:spacing w:after="0"/>
        <w:jc w:val="center"/>
        <w:rPr>
          <w:rFonts w:ascii="Times New Roman" w:hAnsi="Times New Roman" w:cs="Times New Roman"/>
        </w:rPr>
      </w:pPr>
      <w:r w:rsidRPr="009F1D28">
        <w:rPr>
          <w:rFonts w:ascii="Times New Roman" w:eastAsia="Calibri" w:hAnsi="Times New Roman" w:cs="Times New Roman"/>
        </w:rPr>
        <w:t>(відповідно до пункту 4</w:t>
      </w:r>
      <w:r w:rsidRPr="009F1D28">
        <w:rPr>
          <w:rFonts w:ascii="Times New Roman" w:eastAsia="Calibri" w:hAnsi="Times New Roman" w:cs="Times New Roman"/>
          <w:vertAlign w:val="superscript"/>
        </w:rPr>
        <w:t>1</w:t>
      </w:r>
      <w:r w:rsidRPr="009F1D28">
        <w:rPr>
          <w:rFonts w:ascii="Times New Roman" w:eastAsia="Calibri" w:hAnsi="Times New Roman" w:cs="Times New Roman"/>
        </w:rPr>
        <w:t xml:space="preserve"> постанови</w:t>
      </w:r>
      <w:r w:rsidRPr="009F1D28">
        <w:rPr>
          <w:rFonts w:ascii="Times New Roman" w:hAnsi="Times New Roman" w:cs="Times New Roman"/>
        </w:rPr>
        <w:t xml:space="preserve">  Кабінету Міністрів України від 11 жовтня 2016 № 710   «Про ефективне використання  державних коштів»</w:t>
      </w:r>
      <w:r>
        <w:rPr>
          <w:rFonts w:ascii="Times New Roman" w:hAnsi="Times New Roman" w:cs="Times New Roman"/>
        </w:rPr>
        <w:t>)</w:t>
      </w:r>
    </w:p>
    <w:p w:rsidR="009F1D28" w:rsidRDefault="009F1D28" w:rsidP="009F1D28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339"/>
        <w:gridCol w:w="1187"/>
        <w:gridCol w:w="8505"/>
      </w:tblGrid>
      <w:tr w:rsidR="009F1D28" w:rsidRPr="00DB250B" w:rsidTr="009A6BC0">
        <w:trPr>
          <w:trHeight w:val="566"/>
        </w:trPr>
        <w:tc>
          <w:tcPr>
            <w:tcW w:w="339" w:type="dxa"/>
          </w:tcPr>
          <w:p w:rsidR="009F1D28" w:rsidRPr="00EC380A" w:rsidRDefault="009F1D28" w:rsidP="007F0533">
            <w:pPr>
              <w:rPr>
                <w:rFonts w:ascii="Times New Roman" w:eastAsia="Calibri" w:hAnsi="Times New Roman" w:cs="Times New Roman"/>
              </w:rPr>
            </w:pPr>
            <w:r w:rsidRPr="00EC380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87" w:type="dxa"/>
          </w:tcPr>
          <w:p w:rsidR="009F1D28" w:rsidRPr="00EC380A" w:rsidRDefault="009F1D28" w:rsidP="007F053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Назва предмета</w:t>
            </w:r>
            <w:r w:rsidRPr="00EC380A">
              <w:rPr>
                <w:rFonts w:ascii="Times New Roman" w:eastAsia="Calibri" w:hAnsi="Times New Roman" w:cs="Times New Roman"/>
              </w:rPr>
              <w:t xml:space="preserve"> закупівлі </w:t>
            </w:r>
          </w:p>
        </w:tc>
        <w:tc>
          <w:tcPr>
            <w:tcW w:w="8505" w:type="dxa"/>
            <w:vAlign w:val="center"/>
          </w:tcPr>
          <w:p w:rsidR="002C66C9" w:rsidRPr="00A270B5" w:rsidRDefault="002C66C9" w:rsidP="002C66C9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bookmarkStart w:id="0" w:name="_Hlk213941358"/>
            <w:r w:rsidRPr="00A270B5">
              <w:rPr>
                <w:rFonts w:ascii="Times New Roman" w:hAnsi="Times New Roman" w:cs="Times New Roman"/>
                <w:b/>
                <w:sz w:val="24"/>
                <w:szCs w:val="24"/>
              </w:rPr>
              <w:t>Поштові марки</w:t>
            </w:r>
            <w:r w:rsidRPr="00A270B5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A270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Pr="00A270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за кодом </w:t>
            </w:r>
            <w:r w:rsidRPr="00A270B5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ДК 021:2015: 22410000-7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-«</w:t>
            </w:r>
            <w:r w:rsidRPr="00A270B5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Марки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».</w:t>
            </w:r>
          </w:p>
          <w:bookmarkEnd w:id="0"/>
          <w:p w:rsidR="00C0490E" w:rsidRPr="002C66C9" w:rsidRDefault="00C0490E" w:rsidP="00C23BE1">
            <w:pPr>
              <w:pStyle w:val="30"/>
              <w:shd w:val="clear" w:color="auto" w:fill="auto"/>
              <w:spacing w:before="0" w:line="240" w:lineRule="auto"/>
              <w:jc w:val="center"/>
              <w:rPr>
                <w:lang w:val="ru-RU"/>
              </w:rPr>
            </w:pPr>
          </w:p>
        </w:tc>
      </w:tr>
      <w:tr w:rsidR="009F1D28" w:rsidRPr="00DB250B" w:rsidTr="00D05FBB">
        <w:trPr>
          <w:trHeight w:val="878"/>
        </w:trPr>
        <w:tc>
          <w:tcPr>
            <w:tcW w:w="339" w:type="dxa"/>
          </w:tcPr>
          <w:p w:rsidR="009F1D28" w:rsidRPr="00EC380A" w:rsidRDefault="009F1D28" w:rsidP="007F0533">
            <w:pPr>
              <w:rPr>
                <w:rFonts w:ascii="Times New Roman" w:eastAsia="Calibri" w:hAnsi="Times New Roman" w:cs="Times New Roman"/>
              </w:rPr>
            </w:pPr>
          </w:p>
          <w:p w:rsidR="009F1D28" w:rsidRPr="00EC380A" w:rsidRDefault="009F1D28" w:rsidP="007F0533">
            <w:pPr>
              <w:rPr>
                <w:rFonts w:ascii="Times New Roman" w:eastAsia="Calibri" w:hAnsi="Times New Roman" w:cs="Times New Roman"/>
              </w:rPr>
            </w:pPr>
          </w:p>
          <w:p w:rsidR="009F1D28" w:rsidRPr="00EC380A" w:rsidRDefault="009F1D28" w:rsidP="007F0533">
            <w:pPr>
              <w:rPr>
                <w:rFonts w:ascii="Times New Roman" w:eastAsia="Calibri" w:hAnsi="Times New Roman" w:cs="Times New Roman"/>
              </w:rPr>
            </w:pPr>
          </w:p>
          <w:p w:rsidR="009F1D28" w:rsidRPr="00EC380A" w:rsidRDefault="009F1D28" w:rsidP="007F0533">
            <w:pPr>
              <w:rPr>
                <w:rFonts w:ascii="Times New Roman" w:eastAsia="Calibri" w:hAnsi="Times New Roman" w:cs="Times New Roman"/>
              </w:rPr>
            </w:pPr>
            <w:r w:rsidRPr="00EC380A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87" w:type="dxa"/>
          </w:tcPr>
          <w:p w:rsidR="009F1D28" w:rsidRPr="00EC380A" w:rsidRDefault="009F1D28" w:rsidP="007F0533">
            <w:pPr>
              <w:rPr>
                <w:rFonts w:ascii="Times New Roman" w:eastAsia="Calibri" w:hAnsi="Times New Roman" w:cs="Times New Roman"/>
              </w:rPr>
            </w:pPr>
            <w:r w:rsidRPr="00EC380A">
              <w:rPr>
                <w:rFonts w:ascii="Times New Roman" w:eastAsia="Calibri" w:hAnsi="Times New Roman" w:cs="Times New Roman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8505" w:type="dxa"/>
          </w:tcPr>
          <w:p w:rsidR="00D05FBB" w:rsidRPr="00507353" w:rsidRDefault="00D05FBB" w:rsidP="00D05FBB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i/>
                <w:lang w:val="ru-RU"/>
              </w:rPr>
            </w:pPr>
            <w:r w:rsidRPr="00507353">
              <w:rPr>
                <w:rFonts w:ascii="Times New Roman" w:hAnsi="Times New Roman" w:cs="Times New Roman"/>
                <w:b/>
                <w:bCs/>
              </w:rPr>
              <w:t>Поштові марки</w:t>
            </w:r>
            <w:r w:rsidRPr="00507353">
              <w:rPr>
                <w:rFonts w:ascii="Times New Roman" w:hAnsi="Times New Roman" w:cs="Times New Roman"/>
                <w:b/>
                <w:bCs/>
                <w:i/>
                <w:lang w:val="ru-RU"/>
              </w:rPr>
              <w:t xml:space="preserve"> </w:t>
            </w:r>
            <w:r w:rsidRPr="00507353">
              <w:rPr>
                <w:rFonts w:ascii="Times New Roman" w:hAnsi="Times New Roman" w:cs="Times New Roman"/>
                <w:b/>
                <w:bCs/>
                <w:lang w:val="ru-RU"/>
              </w:rPr>
              <w:t>- за кодом ДК</w:t>
            </w:r>
            <w:r w:rsidRPr="00507353">
              <w:rPr>
                <w:rFonts w:ascii="Times New Roman" w:hAnsi="Times New Roman" w:cs="Times New Roman"/>
                <w:b/>
                <w:bCs/>
                <w:lang w:val="en-US"/>
              </w:rPr>
              <w:t> </w:t>
            </w:r>
            <w:r w:rsidRPr="00507353">
              <w:rPr>
                <w:rFonts w:ascii="Times New Roman" w:hAnsi="Times New Roman" w:cs="Times New Roman"/>
                <w:b/>
                <w:bCs/>
                <w:lang w:val="ru-RU"/>
              </w:rPr>
              <w:t>021:2015:</w:t>
            </w:r>
            <w:r w:rsidRPr="00507353">
              <w:rPr>
                <w:rFonts w:ascii="Times New Roman" w:hAnsi="Times New Roman" w:cs="Times New Roman"/>
                <w:b/>
                <w:bCs/>
                <w:i/>
                <w:lang w:val="ru-RU"/>
              </w:rPr>
              <w:t xml:space="preserve"> 22410000-7: Марки</w:t>
            </w:r>
          </w:p>
          <w:p w:rsidR="00D05FBB" w:rsidRPr="00012CB6" w:rsidRDefault="00D05FBB" w:rsidP="00D05FBB">
            <w:pPr>
              <w:shd w:val="clear" w:color="auto" w:fill="FFFFFF"/>
              <w:spacing w:line="254" w:lineRule="auto"/>
              <w:jc w:val="both"/>
              <w:rPr>
                <w:rFonts w:ascii="Times New Roman" w:hAnsi="Times New Roman" w:cs="Times New Roman"/>
                <w:b/>
                <w:bCs/>
                <w:i/>
                <w:lang w:val="ru-RU"/>
              </w:rPr>
            </w:pPr>
          </w:p>
          <w:tbl>
            <w:tblPr>
              <w:tblW w:w="0" w:type="auto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54"/>
              <w:gridCol w:w="2602"/>
              <w:gridCol w:w="1701"/>
              <w:gridCol w:w="1559"/>
            </w:tblGrid>
            <w:tr w:rsidR="00D05FBB" w:rsidRPr="00012CB6" w:rsidTr="00481539">
              <w:trPr>
                <w:cantSplit/>
                <w:trHeight w:val="575"/>
                <w:jc w:val="center"/>
              </w:trPr>
              <w:tc>
                <w:tcPr>
                  <w:tcW w:w="6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05FBB" w:rsidRPr="00012CB6" w:rsidRDefault="00D05FBB" w:rsidP="00D05FBB">
                  <w:pPr>
                    <w:shd w:val="clear" w:color="auto" w:fill="FFFFFF"/>
                    <w:spacing w:after="0" w:line="254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</w:pPr>
                  <w:r w:rsidRPr="00012CB6"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  <w:t>№ з/п</w:t>
                  </w:r>
                </w:p>
              </w:tc>
              <w:tc>
                <w:tcPr>
                  <w:tcW w:w="26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05FBB" w:rsidRPr="00012CB6" w:rsidRDefault="00D05FBB" w:rsidP="00D05FBB">
                  <w:pPr>
                    <w:shd w:val="clear" w:color="auto" w:fill="FFFFFF"/>
                    <w:spacing w:after="0" w:line="254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</w:pPr>
                  <w:proofErr w:type="spellStart"/>
                  <w:r w:rsidRPr="00012CB6"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  <w:t>Найменування</w:t>
                  </w:r>
                  <w:proofErr w:type="spellEnd"/>
                  <w:r w:rsidRPr="00012CB6"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  <w:t xml:space="preserve"> товару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05FBB" w:rsidRPr="00012CB6" w:rsidRDefault="00D05FBB" w:rsidP="00D05FBB">
                  <w:pPr>
                    <w:shd w:val="clear" w:color="auto" w:fill="FFFFFF"/>
                    <w:spacing w:after="0" w:line="254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</w:pPr>
                  <w:r w:rsidRPr="00012CB6"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  <w:t xml:space="preserve">Од. </w:t>
                  </w:r>
                  <w:proofErr w:type="spellStart"/>
                  <w:r w:rsidRPr="00012CB6"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  <w:t>виміру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05FBB" w:rsidRPr="00012CB6" w:rsidRDefault="00D05FBB" w:rsidP="00D05FBB">
                  <w:pPr>
                    <w:shd w:val="clear" w:color="auto" w:fill="FFFFFF"/>
                    <w:spacing w:after="0" w:line="254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</w:pPr>
                  <w:proofErr w:type="spellStart"/>
                  <w:r w:rsidRPr="00012CB6"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  <w:t>Кількість</w:t>
                  </w:r>
                  <w:proofErr w:type="spellEnd"/>
                  <w:r w:rsidRPr="00012CB6"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  <w:t>, шт</w:t>
                  </w:r>
                  <w:r w:rsidRPr="00D05FBB"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  <w:t>.</w:t>
                  </w:r>
                </w:p>
              </w:tc>
            </w:tr>
            <w:tr w:rsidR="00D05FBB" w:rsidRPr="00012CB6" w:rsidTr="00481539">
              <w:trPr>
                <w:cantSplit/>
                <w:trHeight w:val="273"/>
                <w:jc w:val="center"/>
              </w:trPr>
              <w:tc>
                <w:tcPr>
                  <w:tcW w:w="6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05FBB" w:rsidRPr="00012CB6" w:rsidRDefault="00D05FBB" w:rsidP="00D05FBB">
                  <w:pPr>
                    <w:shd w:val="clear" w:color="auto" w:fill="FFFFFF"/>
                    <w:spacing w:after="0" w:line="254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</w:pPr>
                  <w:r w:rsidRPr="00012CB6"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  <w:t>1</w:t>
                  </w:r>
                </w:p>
              </w:tc>
              <w:tc>
                <w:tcPr>
                  <w:tcW w:w="26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05FBB" w:rsidRPr="00012CB6" w:rsidRDefault="00D05FBB" w:rsidP="00D05FBB">
                  <w:pPr>
                    <w:shd w:val="clear" w:color="auto" w:fill="FFFFFF"/>
                    <w:spacing w:after="0" w:line="254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</w:pPr>
                  <w:r w:rsidRPr="00012CB6"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  <w:t>2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05FBB" w:rsidRPr="00012CB6" w:rsidRDefault="00D05FBB" w:rsidP="00D05FBB">
                  <w:pPr>
                    <w:shd w:val="clear" w:color="auto" w:fill="FFFFFF"/>
                    <w:spacing w:after="0" w:line="254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</w:pPr>
                  <w:r w:rsidRPr="00012CB6"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  <w:t>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05FBB" w:rsidRPr="00012CB6" w:rsidRDefault="00D05FBB" w:rsidP="00D05FBB">
                  <w:pPr>
                    <w:shd w:val="clear" w:color="auto" w:fill="FFFFFF"/>
                    <w:spacing w:after="0" w:line="254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</w:pPr>
                  <w:r w:rsidRPr="00012CB6"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  <w:t>4</w:t>
                  </w:r>
                </w:p>
              </w:tc>
            </w:tr>
            <w:tr w:rsidR="00D05FBB" w:rsidRPr="00012CB6" w:rsidTr="00481539">
              <w:trPr>
                <w:cantSplit/>
                <w:trHeight w:val="487"/>
                <w:jc w:val="center"/>
              </w:trPr>
              <w:tc>
                <w:tcPr>
                  <w:tcW w:w="6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05FBB" w:rsidRPr="00012CB6" w:rsidRDefault="00D05FBB" w:rsidP="00D05FBB">
                  <w:pPr>
                    <w:shd w:val="clear" w:color="auto" w:fill="FFFFFF"/>
                    <w:spacing w:after="0" w:line="254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</w:pPr>
                  <w:r w:rsidRPr="00012CB6"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  <w:t>1</w:t>
                  </w:r>
                </w:p>
              </w:tc>
              <w:tc>
                <w:tcPr>
                  <w:tcW w:w="26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05FBB" w:rsidRPr="00D05FBB" w:rsidRDefault="00D05FBB" w:rsidP="00D05FBB">
                  <w:pPr>
                    <w:shd w:val="clear" w:color="auto" w:fill="FFFFFF"/>
                    <w:spacing w:after="0" w:line="254" w:lineRule="auto"/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</w:pPr>
                  <w:bookmarkStart w:id="1" w:name="ecomid"/>
                  <w:bookmarkEnd w:id="1"/>
                  <w:r w:rsidRPr="00012CB6">
                    <w:rPr>
                      <w:rFonts w:ascii="Times New Roman" w:hAnsi="Times New Roman" w:cs="Times New Roman"/>
                      <w:b/>
                      <w:bCs/>
                    </w:rPr>
                    <w:t xml:space="preserve">Поштові марки </w:t>
                  </w:r>
                  <w:r w:rsidRPr="00012CB6"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>U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05FBB" w:rsidRPr="00012CB6" w:rsidRDefault="00D05FBB" w:rsidP="00D05FBB">
                  <w:pPr>
                    <w:shd w:val="clear" w:color="auto" w:fill="FFFFFF"/>
                    <w:spacing w:after="0" w:line="254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</w:pPr>
                </w:p>
                <w:p w:rsidR="00D05FBB" w:rsidRPr="00012CB6" w:rsidRDefault="00D05FBB" w:rsidP="00D05FBB">
                  <w:pPr>
                    <w:shd w:val="clear" w:color="auto" w:fill="FFFFFF"/>
                    <w:spacing w:after="0" w:line="254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</w:pPr>
                  <w:r w:rsidRPr="00012CB6"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  <w:t>шт.</w:t>
                  </w:r>
                </w:p>
                <w:p w:rsidR="00D05FBB" w:rsidRPr="00012CB6" w:rsidRDefault="00D05FBB" w:rsidP="00D05FBB">
                  <w:pPr>
                    <w:shd w:val="clear" w:color="auto" w:fill="FFFFFF"/>
                    <w:spacing w:after="0" w:line="254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05FBB" w:rsidRPr="00012CB6" w:rsidRDefault="00D05FBB" w:rsidP="00D05FBB">
                  <w:pPr>
                    <w:shd w:val="clear" w:color="auto" w:fill="FFFFFF"/>
                    <w:spacing w:after="0" w:line="254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322CD9">
                    <w:rPr>
                      <w:rFonts w:ascii="Times New Roman" w:hAnsi="Times New Roman" w:cs="Times New Roman"/>
                      <w:b/>
                      <w:bCs/>
                    </w:rPr>
                    <w:t>739 320</w:t>
                  </w:r>
                </w:p>
              </w:tc>
            </w:tr>
          </w:tbl>
          <w:p w:rsidR="00D05FBB" w:rsidRPr="00012CB6" w:rsidRDefault="00D05FBB" w:rsidP="00D05FBB">
            <w:pPr>
              <w:shd w:val="clear" w:color="auto" w:fill="FFFFFF"/>
              <w:spacing w:line="254" w:lineRule="auto"/>
              <w:jc w:val="both"/>
              <w:rPr>
                <w:rFonts w:ascii="Times New Roman" w:hAnsi="Times New Roman" w:cs="Times New Roman"/>
                <w:b/>
                <w:bCs/>
                <w:iCs/>
                <w:lang w:bidi="uk-UA"/>
              </w:rPr>
            </w:pPr>
          </w:p>
          <w:p w:rsidR="00D05FBB" w:rsidRPr="00322CD9" w:rsidRDefault="00D05FBB" w:rsidP="00D05FBB">
            <w:pPr>
              <w:shd w:val="clear" w:color="auto" w:fill="FFFFFF"/>
              <w:spacing w:line="254" w:lineRule="auto"/>
              <w:jc w:val="both"/>
              <w:rPr>
                <w:rFonts w:ascii="Times New Roman" w:hAnsi="Times New Roman" w:cs="Times New Roman"/>
                <w:b/>
                <w:bCs/>
                <w:iCs/>
                <w:lang w:bidi="uk-UA"/>
              </w:rPr>
            </w:pPr>
            <w:r w:rsidRPr="00322CD9">
              <w:rPr>
                <w:rFonts w:ascii="Times New Roman" w:hAnsi="Times New Roman" w:cs="Times New Roman"/>
                <w:b/>
                <w:bCs/>
                <w:iCs/>
                <w:lang w:bidi="uk-UA"/>
              </w:rPr>
              <w:t>Місце поставки товару:</w:t>
            </w:r>
            <w:r w:rsidRPr="00322CD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22CD9">
              <w:rPr>
                <w:rFonts w:ascii="Times New Roman" w:hAnsi="Times New Roman" w:cs="Times New Roman"/>
              </w:rPr>
              <w:t>м. Одеса, вул. Семінарська, буд. 5,</w:t>
            </w:r>
          </w:p>
          <w:p w:rsidR="00D05FBB" w:rsidRPr="00E53DBE" w:rsidRDefault="00D05FBB" w:rsidP="00D05FBB">
            <w:pPr>
              <w:shd w:val="clear" w:color="auto" w:fill="FFFFFF"/>
              <w:spacing w:line="254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322CD9">
              <w:rPr>
                <w:rFonts w:ascii="Times New Roman" w:hAnsi="Times New Roman" w:cs="Times New Roman"/>
                <w:b/>
                <w:bCs/>
                <w:iCs/>
                <w:lang w:bidi="uk-UA"/>
              </w:rPr>
              <w:t xml:space="preserve">Строки поставки: </w:t>
            </w:r>
            <w:r w:rsidRPr="00E53DBE">
              <w:rPr>
                <w:rFonts w:ascii="Times New Roman" w:hAnsi="Times New Roman" w:cs="Times New Roman"/>
              </w:rPr>
              <w:t xml:space="preserve">З моменту заключення Договору, але у будь-якому разі </w:t>
            </w:r>
            <w:r w:rsidRPr="00E53DBE">
              <w:rPr>
                <w:rFonts w:ascii="Times New Roman" w:hAnsi="Times New Roman" w:cs="Times New Roman"/>
                <w:b/>
              </w:rPr>
              <w:t>не пізніше 15 грудня 2026 року</w:t>
            </w:r>
            <w:r w:rsidRPr="00E53DBE">
              <w:rPr>
                <w:rFonts w:ascii="Times New Roman" w:hAnsi="Times New Roman" w:cs="Times New Roman"/>
              </w:rPr>
              <w:t>.</w:t>
            </w:r>
          </w:p>
          <w:p w:rsidR="00D05FBB" w:rsidRPr="00322CD9" w:rsidRDefault="00D05FBB" w:rsidP="00D05FBB">
            <w:pPr>
              <w:shd w:val="clear" w:color="auto" w:fill="FFFFFF"/>
              <w:spacing w:line="254" w:lineRule="auto"/>
              <w:jc w:val="both"/>
              <w:rPr>
                <w:rFonts w:ascii="Times New Roman" w:hAnsi="Times New Roman" w:cs="Times New Roman"/>
                <w:b/>
                <w:bCs/>
                <w:iCs/>
                <w:lang w:bidi="uk-UA"/>
              </w:rPr>
            </w:pPr>
          </w:p>
          <w:p w:rsidR="00D05FBB" w:rsidRPr="00322CD9" w:rsidRDefault="00D05FBB" w:rsidP="00D05FBB">
            <w:pPr>
              <w:shd w:val="clear" w:color="auto" w:fill="FFFFFF"/>
              <w:spacing w:line="254" w:lineRule="auto"/>
              <w:jc w:val="both"/>
              <w:rPr>
                <w:rFonts w:ascii="Times New Roman" w:hAnsi="Times New Roman" w:cs="Times New Roman"/>
              </w:rPr>
            </w:pPr>
            <w:r w:rsidRPr="00322CD9">
              <w:rPr>
                <w:rFonts w:ascii="Times New Roman" w:hAnsi="Times New Roman" w:cs="Times New Roman"/>
                <w:b/>
                <w:bCs/>
              </w:rPr>
              <w:t xml:space="preserve">           </w:t>
            </w:r>
            <w:r w:rsidRPr="00322CD9">
              <w:rPr>
                <w:rFonts w:ascii="Times New Roman" w:hAnsi="Times New Roman" w:cs="Times New Roman"/>
              </w:rPr>
              <w:t>Знаки поштової оплати (далі -  ЗПО) мають бути такими, що не були у використанні, безстроково дійсними для оплати послуг поштового зв’язку в усіх відділеннях поштового зв’язку України. ЗПО повинні бути упаковані належним чином, що забезпечує збереження при перевезенні та зберіганні.</w:t>
            </w:r>
            <w:r w:rsidRPr="00322CD9">
              <w:rPr>
                <w:rFonts w:ascii="Times New Roman" w:hAnsi="Times New Roman" w:cs="Times New Roman"/>
              </w:rPr>
              <w:tab/>
            </w:r>
          </w:p>
          <w:p w:rsidR="00D05FBB" w:rsidRPr="00322CD9" w:rsidRDefault="00D05FBB" w:rsidP="00D05FBB">
            <w:pPr>
              <w:shd w:val="clear" w:color="auto" w:fill="FFFFFF"/>
              <w:spacing w:line="254" w:lineRule="auto"/>
              <w:jc w:val="both"/>
              <w:rPr>
                <w:rFonts w:ascii="Times New Roman" w:hAnsi="Times New Roman" w:cs="Times New Roman"/>
              </w:rPr>
            </w:pPr>
            <w:r w:rsidRPr="00322CD9">
              <w:rPr>
                <w:rFonts w:ascii="Times New Roman" w:hAnsi="Times New Roman" w:cs="Times New Roman"/>
              </w:rPr>
              <w:t xml:space="preserve">          Якість ЗПО повинна відповідати вимогам, зазначеним у Правилах виготовлення бланків цінних паперів і документів суворого обліку, затверджених наказом Міністерства фінансів України, Служби безпеки України,  Міністерства внутрішніх справ України від 25.11.1993 № 98/118/740, зареєстрованим в Міністерстві юстиції України 14.01.1994 за   № 8/217; державних стандартах України: ДСТУ 4010:2015 «Бланки цінних паперів і документів суворого обліку та звітності. Загальні технічні вимоги», ДСТУ 3876-99 «Зв'язок поштовий. Конверти поштові. Технічні умови» та галузевому стандарту України ГСТУ 45.027-2003 «Зв’язок поштовий. Марки та блоки поштові. Технічні умови».  </w:t>
            </w:r>
          </w:p>
          <w:p w:rsidR="00D05FBB" w:rsidRPr="00322CD9" w:rsidRDefault="00D05FBB" w:rsidP="00D05FBB">
            <w:pPr>
              <w:shd w:val="clear" w:color="auto" w:fill="FFFFFF"/>
              <w:spacing w:line="254" w:lineRule="auto"/>
              <w:jc w:val="both"/>
              <w:rPr>
                <w:rFonts w:ascii="Times New Roman" w:hAnsi="Times New Roman" w:cs="Times New Roman"/>
              </w:rPr>
            </w:pPr>
            <w:r w:rsidRPr="00322CD9">
              <w:rPr>
                <w:rFonts w:ascii="Times New Roman" w:hAnsi="Times New Roman" w:cs="Times New Roman"/>
              </w:rPr>
              <w:t>Призначений оператор поштового зв’язку видає поштові марки, за тематикою і зразками, які погоджуються з Редакційно-художньою радою з питань видання поштових марок, маркованих конвертів і поштових карток в Україні.</w:t>
            </w:r>
          </w:p>
          <w:p w:rsidR="00D05FBB" w:rsidRPr="00D05FBB" w:rsidRDefault="00D05FBB" w:rsidP="00D05FBB">
            <w:pPr>
              <w:shd w:val="clear" w:color="auto" w:fill="FFFFFF"/>
              <w:spacing w:line="254" w:lineRule="auto"/>
              <w:jc w:val="both"/>
              <w:rPr>
                <w:rFonts w:ascii="Times New Roman" w:hAnsi="Times New Roman" w:cs="Times New Roman"/>
              </w:rPr>
            </w:pPr>
            <w:r w:rsidRPr="00322CD9">
              <w:rPr>
                <w:rFonts w:ascii="Times New Roman" w:hAnsi="Times New Roman" w:cs="Times New Roman"/>
              </w:rPr>
              <w:t xml:space="preserve">             На підтвердження можливості продажу і поставки предмета закупівлі, учасник повинен надати в електронному вигляді у форматі PDF копію(ї) договору(</w:t>
            </w:r>
            <w:proofErr w:type="spellStart"/>
            <w:r w:rsidRPr="00322CD9">
              <w:rPr>
                <w:rFonts w:ascii="Times New Roman" w:hAnsi="Times New Roman" w:cs="Times New Roman"/>
              </w:rPr>
              <w:t>ів</w:t>
            </w:r>
            <w:proofErr w:type="spellEnd"/>
            <w:r w:rsidRPr="00322CD9">
              <w:rPr>
                <w:rFonts w:ascii="Times New Roman" w:hAnsi="Times New Roman" w:cs="Times New Roman"/>
              </w:rPr>
              <w:t>) з Національним оператором поштового зв'язку, завірену(і) належним чином, про закупівлю знаків поштової оплати (в обсязі не менше, ніж обсяг закупівлі) у разі, якщо учасник не є Національним оператором поштового зв’язку.</w:t>
            </w:r>
          </w:p>
          <w:p w:rsidR="00D05FBB" w:rsidRPr="00322CD9" w:rsidRDefault="00D05FBB" w:rsidP="00D05FBB">
            <w:pPr>
              <w:shd w:val="clear" w:color="auto" w:fill="FFFFFF"/>
              <w:spacing w:line="254" w:lineRule="auto"/>
              <w:ind w:firstLine="46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322C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У </w:t>
            </w:r>
            <w:proofErr w:type="spellStart"/>
            <w:r w:rsidRPr="00322C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місцях</w:t>
            </w:r>
            <w:proofErr w:type="spellEnd"/>
            <w:r w:rsidRPr="00322C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, де </w:t>
            </w:r>
            <w:proofErr w:type="spellStart"/>
            <w:r w:rsidRPr="00322C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технічна</w:t>
            </w:r>
            <w:proofErr w:type="spellEnd"/>
            <w:r w:rsidRPr="00322C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22C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специфікація</w:t>
            </w:r>
            <w:proofErr w:type="spellEnd"/>
            <w:r w:rsidRPr="00322C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22C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містить</w:t>
            </w:r>
            <w:proofErr w:type="spellEnd"/>
            <w:r w:rsidRPr="00322C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22C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посилання</w:t>
            </w:r>
            <w:proofErr w:type="spellEnd"/>
            <w:r w:rsidRPr="00322C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322C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конкретні</w:t>
            </w:r>
            <w:proofErr w:type="spellEnd"/>
            <w:r w:rsidRPr="00322C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марку </w:t>
            </w:r>
            <w:proofErr w:type="spellStart"/>
            <w:r w:rsidRPr="00322C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чи</w:t>
            </w:r>
            <w:proofErr w:type="spellEnd"/>
            <w:r w:rsidRPr="00322C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22C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виробника</w:t>
            </w:r>
            <w:proofErr w:type="spellEnd"/>
            <w:r w:rsidRPr="00322C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</w:t>
            </w:r>
          </w:p>
          <w:p w:rsidR="00D05FBB" w:rsidRPr="00322CD9" w:rsidRDefault="00D05FBB" w:rsidP="00D05FBB">
            <w:pPr>
              <w:shd w:val="clear" w:color="auto" w:fill="FFFFFF"/>
              <w:spacing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22C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або</w:t>
            </w:r>
            <w:proofErr w:type="spellEnd"/>
            <w:r w:rsidRPr="00322C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322C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конкретний</w:t>
            </w:r>
            <w:proofErr w:type="spellEnd"/>
            <w:r w:rsidRPr="00322C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22C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процес</w:t>
            </w:r>
            <w:proofErr w:type="spellEnd"/>
            <w:r w:rsidRPr="00322C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22C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що</w:t>
            </w:r>
            <w:proofErr w:type="spellEnd"/>
            <w:r w:rsidRPr="00322C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22C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характеризує</w:t>
            </w:r>
            <w:proofErr w:type="spellEnd"/>
            <w:r w:rsidRPr="00322C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продукт </w:t>
            </w:r>
            <w:proofErr w:type="spellStart"/>
            <w:r w:rsidRPr="00322C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чи</w:t>
            </w:r>
            <w:proofErr w:type="spellEnd"/>
            <w:r w:rsidRPr="00322C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22C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послугу</w:t>
            </w:r>
            <w:proofErr w:type="spellEnd"/>
            <w:r w:rsidRPr="00322C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/роботу </w:t>
            </w:r>
            <w:proofErr w:type="spellStart"/>
            <w:r w:rsidRPr="00322C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певного</w:t>
            </w:r>
            <w:proofErr w:type="spellEnd"/>
            <w:r w:rsidRPr="00322C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22C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суб’єкта</w:t>
            </w:r>
            <w:proofErr w:type="spellEnd"/>
            <w:r w:rsidRPr="00322C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22C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господарювання</w:t>
            </w:r>
            <w:proofErr w:type="spellEnd"/>
            <w:r w:rsidRPr="00322C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22C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чи</w:t>
            </w:r>
            <w:proofErr w:type="spellEnd"/>
            <w:r w:rsidRPr="00322C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322C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торгові</w:t>
            </w:r>
            <w:proofErr w:type="spellEnd"/>
            <w:r w:rsidRPr="00322C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марки, </w:t>
            </w:r>
            <w:proofErr w:type="spellStart"/>
            <w:r w:rsidRPr="00322C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патенти</w:t>
            </w:r>
            <w:proofErr w:type="spellEnd"/>
            <w:r w:rsidRPr="00322C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22C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типи</w:t>
            </w:r>
            <w:proofErr w:type="spellEnd"/>
            <w:r w:rsidRPr="00322C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22C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або</w:t>
            </w:r>
            <w:proofErr w:type="spellEnd"/>
            <w:r w:rsidRPr="00322C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22C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конкретне</w:t>
            </w:r>
            <w:proofErr w:type="spellEnd"/>
            <w:r w:rsidRPr="00322C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22C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місце</w:t>
            </w:r>
            <w:proofErr w:type="spellEnd"/>
            <w:r w:rsidRPr="00322C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22C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походження</w:t>
            </w:r>
            <w:proofErr w:type="spellEnd"/>
            <w:r w:rsidRPr="00322C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22C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чи</w:t>
            </w:r>
            <w:proofErr w:type="spellEnd"/>
            <w:r w:rsidRPr="00322C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22C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спосіб</w:t>
            </w:r>
            <w:proofErr w:type="spellEnd"/>
            <w:r w:rsidRPr="00322C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22C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виробництва</w:t>
            </w:r>
            <w:proofErr w:type="spellEnd"/>
            <w:r w:rsidRPr="00322C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22C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вважати</w:t>
            </w:r>
            <w:proofErr w:type="spellEnd"/>
            <w:r w:rsidRPr="00322C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322C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вираз</w:t>
            </w:r>
            <w:proofErr w:type="spellEnd"/>
            <w:r w:rsidRPr="00322C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 «</w:t>
            </w:r>
            <w:proofErr w:type="spellStart"/>
            <w:proofErr w:type="gramEnd"/>
            <w:r w:rsidRPr="00322C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або</w:t>
            </w:r>
            <w:proofErr w:type="spellEnd"/>
            <w:r w:rsidRPr="00322C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22C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еквівалент</w:t>
            </w:r>
            <w:proofErr w:type="spellEnd"/>
            <w:r w:rsidRPr="00322C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»".</w:t>
            </w:r>
          </w:p>
          <w:p w:rsidR="00D05FBB" w:rsidRPr="00322CD9" w:rsidRDefault="00D05FBB" w:rsidP="00D05FBB">
            <w:pPr>
              <w:spacing w:line="254" w:lineRule="auto"/>
              <w:ind w:firstLine="46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proofErr w:type="spellStart"/>
            <w:r w:rsidRPr="00322C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Невиконання</w:t>
            </w:r>
            <w:proofErr w:type="spellEnd"/>
            <w:r w:rsidRPr="00322C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22C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вимог</w:t>
            </w:r>
            <w:proofErr w:type="spellEnd"/>
            <w:r w:rsidRPr="00322C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22C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цього</w:t>
            </w:r>
            <w:proofErr w:type="spellEnd"/>
            <w:r w:rsidRPr="00322C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22C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додатку</w:t>
            </w:r>
            <w:proofErr w:type="spellEnd"/>
            <w:r w:rsidRPr="00322C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22C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тендерної</w:t>
            </w:r>
            <w:proofErr w:type="spellEnd"/>
            <w:r w:rsidRPr="00322C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22C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документації</w:t>
            </w:r>
            <w:proofErr w:type="spellEnd"/>
            <w:r w:rsidRPr="00322C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322C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пропозиції</w:t>
            </w:r>
            <w:proofErr w:type="spellEnd"/>
            <w:r w:rsidRPr="00322C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22C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Учасника</w:t>
            </w:r>
            <w:proofErr w:type="spellEnd"/>
            <w:r w:rsidRPr="00322C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22C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призводить</w:t>
            </w:r>
            <w:proofErr w:type="spellEnd"/>
            <w:r w:rsidRPr="00322C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до </w:t>
            </w:r>
            <w:proofErr w:type="spellStart"/>
            <w:r w:rsidRPr="00322C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її</w:t>
            </w:r>
            <w:proofErr w:type="spellEnd"/>
            <w:r w:rsidRPr="00322C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22C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відхилення</w:t>
            </w:r>
            <w:proofErr w:type="spellEnd"/>
            <w:r w:rsidRPr="00322C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.</w:t>
            </w:r>
          </w:p>
          <w:p w:rsidR="005E430E" w:rsidRPr="00D05FBB" w:rsidRDefault="00D05FBB" w:rsidP="00D05FBB">
            <w:pPr>
              <w:spacing w:line="254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proofErr w:type="spellStart"/>
            <w:r w:rsidRPr="00322C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lastRenderedPageBreak/>
              <w:t>Всі</w:t>
            </w:r>
            <w:proofErr w:type="spellEnd"/>
            <w:r w:rsidRPr="00322C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22C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посилання</w:t>
            </w:r>
            <w:proofErr w:type="spellEnd"/>
            <w:r w:rsidRPr="00322C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322C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торговельну</w:t>
            </w:r>
            <w:proofErr w:type="spellEnd"/>
            <w:r w:rsidRPr="00322C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марку, </w:t>
            </w:r>
            <w:proofErr w:type="spellStart"/>
            <w:r w:rsidRPr="00322C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фірму</w:t>
            </w:r>
            <w:proofErr w:type="spellEnd"/>
            <w:r w:rsidRPr="00322C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, патент, </w:t>
            </w:r>
            <w:proofErr w:type="spellStart"/>
            <w:r w:rsidRPr="00322C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конструкцію</w:t>
            </w:r>
            <w:proofErr w:type="spellEnd"/>
            <w:r w:rsidRPr="00322C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22C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або</w:t>
            </w:r>
            <w:proofErr w:type="spellEnd"/>
            <w:r w:rsidRPr="00322C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тип предмета </w:t>
            </w:r>
            <w:proofErr w:type="spellStart"/>
            <w:r w:rsidRPr="00322C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закупівлі</w:t>
            </w:r>
            <w:proofErr w:type="spellEnd"/>
            <w:r w:rsidRPr="00322C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22C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джерело</w:t>
            </w:r>
            <w:proofErr w:type="spellEnd"/>
            <w:r w:rsidRPr="00322C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22C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його</w:t>
            </w:r>
            <w:proofErr w:type="spellEnd"/>
            <w:r w:rsidRPr="00322C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22C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походження</w:t>
            </w:r>
            <w:proofErr w:type="spellEnd"/>
            <w:r w:rsidRPr="00322C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22C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або</w:t>
            </w:r>
            <w:proofErr w:type="spellEnd"/>
            <w:r w:rsidRPr="00322C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22C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виробника</w:t>
            </w:r>
            <w:proofErr w:type="spellEnd"/>
            <w:r w:rsidRPr="00322C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22C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слід</w:t>
            </w:r>
            <w:proofErr w:type="spellEnd"/>
            <w:r w:rsidRPr="00322C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22C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читати</w:t>
            </w:r>
            <w:proofErr w:type="spellEnd"/>
            <w:r w:rsidRPr="00322C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як </w:t>
            </w:r>
            <w:r w:rsidRPr="00322C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«</w:t>
            </w:r>
            <w:proofErr w:type="spellStart"/>
            <w:r w:rsidRPr="00322C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або</w:t>
            </w:r>
            <w:proofErr w:type="spellEnd"/>
            <w:r w:rsidRPr="00322C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22C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еквівалент</w:t>
            </w:r>
            <w:proofErr w:type="spellEnd"/>
            <w:r w:rsidRPr="00322C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».</w:t>
            </w:r>
          </w:p>
        </w:tc>
      </w:tr>
      <w:tr w:rsidR="00C23BE1" w:rsidRPr="00DB250B" w:rsidTr="009A6BC0">
        <w:trPr>
          <w:trHeight w:val="688"/>
        </w:trPr>
        <w:tc>
          <w:tcPr>
            <w:tcW w:w="339" w:type="dxa"/>
          </w:tcPr>
          <w:p w:rsidR="00C23BE1" w:rsidRPr="00EC380A" w:rsidRDefault="00C23BE1" w:rsidP="00C23BE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23BE1" w:rsidRPr="0044174E" w:rsidRDefault="00C23BE1" w:rsidP="00C23B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74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C23BE1" w:rsidRPr="00EC380A" w:rsidRDefault="00C23BE1" w:rsidP="00C23BE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23BE1" w:rsidRPr="00EC380A" w:rsidRDefault="00C23BE1" w:rsidP="00C23BE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23BE1" w:rsidRPr="00EC380A" w:rsidRDefault="00C23BE1" w:rsidP="00C23BE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23BE1" w:rsidRPr="00EC380A" w:rsidRDefault="00C23BE1" w:rsidP="00C23BE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23BE1" w:rsidRPr="00EC380A" w:rsidRDefault="00C23BE1" w:rsidP="00C23BE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23BE1" w:rsidRPr="00EC380A" w:rsidRDefault="00C23BE1" w:rsidP="00C23BE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23BE1" w:rsidRPr="00EC380A" w:rsidRDefault="00C23BE1" w:rsidP="00C23BE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23BE1" w:rsidRPr="00EC380A" w:rsidRDefault="00C23BE1" w:rsidP="00C23BE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</w:tcPr>
          <w:p w:rsidR="00C23BE1" w:rsidRPr="002915FB" w:rsidRDefault="00C23BE1" w:rsidP="00C23BE1">
            <w:pPr>
              <w:jc w:val="center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:rsidR="00C23BE1" w:rsidRPr="007B0873" w:rsidRDefault="00C23BE1" w:rsidP="00C23BE1">
            <w:pPr>
              <w:rPr>
                <w:rFonts w:ascii="Times New Roman" w:eastAsia="Calibri" w:hAnsi="Times New Roman" w:cs="Times New Roman"/>
              </w:rPr>
            </w:pPr>
            <w:r w:rsidRPr="007B0873">
              <w:rPr>
                <w:rFonts w:ascii="Times New Roman" w:eastAsia="Calibri" w:hAnsi="Times New Roman" w:cs="Times New Roman"/>
              </w:rPr>
              <w:t>Обґрунтування очікуваної вартості предмета закупівлі, розмір бюджетного призначення</w:t>
            </w:r>
          </w:p>
        </w:tc>
        <w:tc>
          <w:tcPr>
            <w:tcW w:w="8505" w:type="dxa"/>
          </w:tcPr>
          <w:p w:rsidR="00C23BE1" w:rsidRPr="000B4C43" w:rsidRDefault="00D05FBB" w:rsidP="00C23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FBB">
              <w:rPr>
                <w:rFonts w:ascii="Times New Roman" w:eastAsia="Calibri" w:hAnsi="Times New Roman" w:cs="Calibri"/>
                <w:sz w:val="24"/>
                <w:szCs w:val="24"/>
                <w:lang w:eastAsia="uk-UA"/>
              </w:rPr>
              <w:t>17 743 680,00 грн (Сімнадцять мільйонів сімсот сорок три тисячі шістсот вісімдесят грн 00 коп.) у т. ч. ПДВ.</w:t>
            </w:r>
          </w:p>
        </w:tc>
      </w:tr>
    </w:tbl>
    <w:p w:rsidR="008F6126" w:rsidRDefault="008F6126" w:rsidP="00860694">
      <w:pPr>
        <w:tabs>
          <w:tab w:val="left" w:pos="555"/>
        </w:tabs>
        <w:spacing w:after="0"/>
      </w:pPr>
    </w:p>
    <w:p w:rsidR="00624F2A" w:rsidRPr="005A38E7" w:rsidRDefault="00624F2A" w:rsidP="00860694">
      <w:pPr>
        <w:tabs>
          <w:tab w:val="left" w:pos="555"/>
        </w:tabs>
        <w:spacing w:after="0"/>
      </w:pPr>
      <w:bookmarkStart w:id="2" w:name="_GoBack"/>
      <w:bookmarkEnd w:id="2"/>
    </w:p>
    <w:p w:rsidR="005C4495" w:rsidRPr="005C4495" w:rsidRDefault="005C4495" w:rsidP="005C4495">
      <w:pPr>
        <w:autoSpaceDE w:val="0"/>
        <w:autoSpaceDN w:val="0"/>
        <w:spacing w:after="0" w:line="240" w:lineRule="auto"/>
        <w:ind w:left="-284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05FB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Pr="005C44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В. о. заступника начальника </w:t>
      </w:r>
      <w:proofErr w:type="spellStart"/>
      <w:r w:rsidRPr="005C449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управління</w:t>
      </w:r>
      <w:proofErr w:type="spellEnd"/>
      <w:r w:rsidRPr="005C44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</w:t>
      </w:r>
    </w:p>
    <w:p w:rsidR="005C4495" w:rsidRPr="005C4495" w:rsidRDefault="005C4495" w:rsidP="005C4495">
      <w:pPr>
        <w:autoSpaceDE w:val="0"/>
        <w:autoSpaceDN w:val="0"/>
        <w:spacing w:after="0" w:line="240" w:lineRule="auto"/>
        <w:ind w:left="-284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C449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r w:rsidRPr="005C44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начальник відділу матеріально - технічного </w:t>
      </w:r>
    </w:p>
    <w:p w:rsidR="005C4495" w:rsidRPr="005C4495" w:rsidRDefault="005C4495" w:rsidP="005C4495">
      <w:pPr>
        <w:autoSpaceDE w:val="0"/>
        <w:autoSpaceDN w:val="0"/>
        <w:spacing w:after="0" w:line="240" w:lineRule="auto"/>
        <w:ind w:left="-284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5C44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забезпечення управління </w:t>
      </w:r>
      <w:proofErr w:type="spellStart"/>
      <w:r w:rsidRPr="005C449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інфраструктури</w:t>
      </w:r>
      <w:proofErr w:type="spellEnd"/>
    </w:p>
    <w:p w:rsidR="005C4495" w:rsidRPr="005C4495" w:rsidRDefault="005C4495" w:rsidP="005C4495">
      <w:pPr>
        <w:autoSpaceDE w:val="0"/>
        <w:autoSpaceDN w:val="0"/>
        <w:spacing w:after="0" w:line="240" w:lineRule="auto"/>
        <w:ind w:left="-284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5C449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 та </w:t>
      </w:r>
      <w:proofErr w:type="spellStart"/>
      <w:r w:rsidRPr="005C449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господарського</w:t>
      </w:r>
      <w:proofErr w:type="spellEnd"/>
      <w:r w:rsidRPr="005C449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C449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забезпечення</w:t>
      </w:r>
      <w:proofErr w:type="spellEnd"/>
      <w:r w:rsidRPr="005C449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</w:p>
    <w:p w:rsidR="005C4495" w:rsidRPr="005C4495" w:rsidRDefault="005C4495" w:rsidP="005C4495">
      <w:pPr>
        <w:autoSpaceDE w:val="0"/>
        <w:autoSpaceDN w:val="0"/>
        <w:spacing w:after="0" w:line="240" w:lineRule="auto"/>
        <w:ind w:left="-284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5C449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 Головного </w:t>
      </w:r>
      <w:proofErr w:type="spellStart"/>
      <w:r w:rsidRPr="005C449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управління</w:t>
      </w:r>
      <w:proofErr w:type="spellEnd"/>
      <w:r w:rsidRPr="005C449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ДПС</w:t>
      </w:r>
    </w:p>
    <w:p w:rsidR="005C4495" w:rsidRPr="005C4495" w:rsidRDefault="005C4495" w:rsidP="005C4495">
      <w:pPr>
        <w:autoSpaceDE w:val="0"/>
        <w:autoSpaceDN w:val="0"/>
        <w:spacing w:after="0" w:line="240" w:lineRule="auto"/>
        <w:ind w:left="-284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5C449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 в </w:t>
      </w:r>
      <w:proofErr w:type="spellStart"/>
      <w:r w:rsidRPr="005C449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Одеській</w:t>
      </w:r>
      <w:proofErr w:type="spellEnd"/>
      <w:r w:rsidRPr="005C449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C449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області</w:t>
      </w:r>
      <w:proofErr w:type="spellEnd"/>
      <w:r w:rsidRPr="005C449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                                                           </w:t>
      </w:r>
      <w:r w:rsidRPr="005C449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   </w:t>
      </w:r>
      <w:r w:rsidRPr="005C449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    </w:t>
      </w:r>
      <w:proofErr w:type="spellStart"/>
      <w:r w:rsidRPr="005C449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Ірина</w:t>
      </w:r>
      <w:proofErr w:type="spellEnd"/>
      <w:r w:rsidRPr="005C449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МОНЧИНСЬКА</w:t>
      </w:r>
    </w:p>
    <w:p w:rsidR="005C4495" w:rsidRPr="005C4495" w:rsidRDefault="005C4495" w:rsidP="005C4495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5C4495" w:rsidRPr="005C4495" w:rsidRDefault="005C4495" w:rsidP="005C4495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D51724" w:rsidRPr="00D51724" w:rsidRDefault="00D51724" w:rsidP="00D5172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517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EA12BA" w:rsidRPr="00284EDD" w:rsidRDefault="00EA12BA" w:rsidP="00EA12BA">
      <w:pPr>
        <w:ind w:firstLine="709"/>
        <w:jc w:val="both"/>
        <w:rPr>
          <w:rFonts w:ascii="Times New Roman" w:hAnsi="Times New Roman" w:cs="Times New Roman"/>
        </w:rPr>
      </w:pPr>
    </w:p>
    <w:sectPr w:rsidR="00EA12BA" w:rsidRPr="00284EDD" w:rsidSect="009411D9">
      <w:headerReference w:type="default" r:id="rId8"/>
      <w:pgSz w:w="11906" w:h="16838"/>
      <w:pgMar w:top="850" w:right="850" w:bottom="198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7DBB" w:rsidRDefault="00E77DBB" w:rsidP="00650FB4">
      <w:pPr>
        <w:spacing w:after="0" w:line="240" w:lineRule="auto"/>
      </w:pPr>
      <w:r>
        <w:separator/>
      </w:r>
    </w:p>
  </w:endnote>
  <w:endnote w:type="continuationSeparator" w:id="0">
    <w:p w:rsidR="00E77DBB" w:rsidRDefault="00E77DBB" w:rsidP="00650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altName w:val="Arial"/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7DBB" w:rsidRDefault="00E77DBB" w:rsidP="00650FB4">
      <w:pPr>
        <w:spacing w:after="0" w:line="240" w:lineRule="auto"/>
      </w:pPr>
      <w:r>
        <w:separator/>
      </w:r>
    </w:p>
  </w:footnote>
  <w:footnote w:type="continuationSeparator" w:id="0">
    <w:p w:rsidR="00E77DBB" w:rsidRDefault="00E77DBB" w:rsidP="00650F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65485706"/>
      <w:docPartObj>
        <w:docPartGallery w:val="Page Numbers (Top of Page)"/>
        <w:docPartUnique/>
      </w:docPartObj>
    </w:sdtPr>
    <w:sdtEndPr/>
    <w:sdtContent>
      <w:p w:rsidR="00AE2133" w:rsidRDefault="006A46CB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320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E2133" w:rsidRDefault="00AE2133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8Num3"/>
    <w:lvl w:ilvl="0">
      <w:numFmt w:val="none"/>
      <w:suff w:val="nothing"/>
      <w:lvlText w:val="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singleLevel"/>
    <w:tmpl w:val="00000006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numFmt w:val="bullet"/>
      <w:lvlText w:val="-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4167429"/>
    <w:multiLevelType w:val="multilevel"/>
    <w:tmpl w:val="75F4942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color w:val="auto"/>
        <w:sz w:val="24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hAnsi="Times New Roman" w:hint="default"/>
        <w:sz w:val="24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Times New Roman" w:hAnsi="Times New Roman" w:hint="default"/>
        <w:sz w:val="24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ascii="Times New Roman" w:hAnsi="Times New Roman" w:hint="default"/>
        <w:sz w:val="24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ascii="Times New Roman" w:hAnsi="Times New Roman" w:hint="default"/>
        <w:sz w:val="24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ascii="Times New Roman" w:hAnsi="Times New Roman" w:hint="default"/>
        <w:sz w:val="24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ascii="Times New Roman" w:hAnsi="Times New Roman" w:hint="default"/>
        <w:sz w:val="24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ascii="Times New Roman" w:hAnsi="Times New Roman" w:hint="default"/>
        <w:sz w:val="24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ascii="Times New Roman" w:hAnsi="Times New Roman" w:hint="default"/>
        <w:sz w:val="24"/>
      </w:rPr>
    </w:lvl>
  </w:abstractNum>
  <w:abstractNum w:abstractNumId="4" w15:restartNumberingAfterBreak="0">
    <w:nsid w:val="054D00EE"/>
    <w:multiLevelType w:val="hybridMultilevel"/>
    <w:tmpl w:val="77BC0176"/>
    <w:lvl w:ilvl="0" w:tplc="B9A210A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F605EC"/>
    <w:multiLevelType w:val="hybridMultilevel"/>
    <w:tmpl w:val="CD189124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B834BA"/>
    <w:multiLevelType w:val="hybridMultilevel"/>
    <w:tmpl w:val="47A60D92"/>
    <w:lvl w:ilvl="0" w:tplc="5C78CC5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867C14"/>
    <w:multiLevelType w:val="hybridMultilevel"/>
    <w:tmpl w:val="B22A9E96"/>
    <w:lvl w:ilvl="0" w:tplc="6DA268D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EC4726"/>
    <w:multiLevelType w:val="hybridMultilevel"/>
    <w:tmpl w:val="4346544E"/>
    <w:lvl w:ilvl="0" w:tplc="5C78CC5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E4824C6"/>
    <w:multiLevelType w:val="hybridMultilevel"/>
    <w:tmpl w:val="FD98679A"/>
    <w:lvl w:ilvl="0" w:tplc="5C78CC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D202E5"/>
    <w:multiLevelType w:val="hybridMultilevel"/>
    <w:tmpl w:val="7F78BDA6"/>
    <w:lvl w:ilvl="0" w:tplc="5C78CC5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558055A"/>
    <w:multiLevelType w:val="multilevel"/>
    <w:tmpl w:val="0B46BB7E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6B4377D"/>
    <w:multiLevelType w:val="hybridMultilevel"/>
    <w:tmpl w:val="30905F28"/>
    <w:lvl w:ilvl="0" w:tplc="02EC51EE">
      <w:start w:val="1"/>
      <w:numFmt w:val="decimal"/>
      <w:lvlText w:val="%1."/>
      <w:lvlJc w:val="left"/>
      <w:pPr>
        <w:tabs>
          <w:tab w:val="num" w:pos="720"/>
        </w:tabs>
        <w:ind w:left="720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6BA0A43"/>
    <w:multiLevelType w:val="hybridMultilevel"/>
    <w:tmpl w:val="32344944"/>
    <w:lvl w:ilvl="0" w:tplc="5C78CC56">
      <w:numFmt w:val="bullet"/>
      <w:lvlText w:val="-"/>
      <w:lvlJc w:val="left"/>
      <w:pPr>
        <w:ind w:left="57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4" w15:restartNumberingAfterBreak="0">
    <w:nsid w:val="1A5F5C25"/>
    <w:multiLevelType w:val="hybridMultilevel"/>
    <w:tmpl w:val="657E0A3C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62E7AEE"/>
    <w:multiLevelType w:val="hybridMultilevel"/>
    <w:tmpl w:val="BFD02828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9B94604"/>
    <w:multiLevelType w:val="hybridMultilevel"/>
    <w:tmpl w:val="CF14CC80"/>
    <w:lvl w:ilvl="0" w:tplc="BBF422C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color w:val="auto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D7D2841"/>
    <w:multiLevelType w:val="hybridMultilevel"/>
    <w:tmpl w:val="F9C21F56"/>
    <w:lvl w:ilvl="0" w:tplc="02EC51EE">
      <w:start w:val="1"/>
      <w:numFmt w:val="decimal"/>
      <w:lvlText w:val="%1."/>
      <w:lvlJc w:val="left"/>
      <w:pPr>
        <w:tabs>
          <w:tab w:val="num" w:pos="720"/>
        </w:tabs>
        <w:ind w:left="720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D30080"/>
    <w:multiLevelType w:val="hybridMultilevel"/>
    <w:tmpl w:val="9B8E4182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1F7615F"/>
    <w:multiLevelType w:val="hybridMultilevel"/>
    <w:tmpl w:val="8BB41EA2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90A3732"/>
    <w:multiLevelType w:val="hybridMultilevel"/>
    <w:tmpl w:val="5FF00E22"/>
    <w:lvl w:ilvl="0" w:tplc="5C78CC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E962B0"/>
    <w:multiLevelType w:val="hybridMultilevel"/>
    <w:tmpl w:val="A6C43E90"/>
    <w:lvl w:ilvl="0" w:tplc="5C78CC5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C6054F1"/>
    <w:multiLevelType w:val="hybridMultilevel"/>
    <w:tmpl w:val="59824EF8"/>
    <w:lvl w:ilvl="0" w:tplc="5C78CC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8A72BD"/>
    <w:multiLevelType w:val="hybridMultilevel"/>
    <w:tmpl w:val="F2345592"/>
    <w:lvl w:ilvl="0" w:tplc="020263FA">
      <w:start w:val="1"/>
      <w:numFmt w:val="decimal"/>
      <w:lvlText w:val="%1."/>
      <w:lvlJc w:val="left"/>
      <w:pPr>
        <w:ind w:left="962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82" w:hanging="360"/>
      </w:pPr>
    </w:lvl>
    <w:lvl w:ilvl="2" w:tplc="0422001B" w:tentative="1">
      <w:start w:val="1"/>
      <w:numFmt w:val="lowerRoman"/>
      <w:lvlText w:val="%3."/>
      <w:lvlJc w:val="right"/>
      <w:pPr>
        <w:ind w:left="2402" w:hanging="180"/>
      </w:pPr>
    </w:lvl>
    <w:lvl w:ilvl="3" w:tplc="0422000F" w:tentative="1">
      <w:start w:val="1"/>
      <w:numFmt w:val="decimal"/>
      <w:lvlText w:val="%4."/>
      <w:lvlJc w:val="left"/>
      <w:pPr>
        <w:ind w:left="3122" w:hanging="360"/>
      </w:pPr>
    </w:lvl>
    <w:lvl w:ilvl="4" w:tplc="04220019" w:tentative="1">
      <w:start w:val="1"/>
      <w:numFmt w:val="lowerLetter"/>
      <w:lvlText w:val="%5."/>
      <w:lvlJc w:val="left"/>
      <w:pPr>
        <w:ind w:left="3842" w:hanging="360"/>
      </w:pPr>
    </w:lvl>
    <w:lvl w:ilvl="5" w:tplc="0422001B" w:tentative="1">
      <w:start w:val="1"/>
      <w:numFmt w:val="lowerRoman"/>
      <w:lvlText w:val="%6."/>
      <w:lvlJc w:val="right"/>
      <w:pPr>
        <w:ind w:left="4562" w:hanging="180"/>
      </w:pPr>
    </w:lvl>
    <w:lvl w:ilvl="6" w:tplc="0422000F" w:tentative="1">
      <w:start w:val="1"/>
      <w:numFmt w:val="decimal"/>
      <w:lvlText w:val="%7."/>
      <w:lvlJc w:val="left"/>
      <w:pPr>
        <w:ind w:left="5282" w:hanging="360"/>
      </w:pPr>
    </w:lvl>
    <w:lvl w:ilvl="7" w:tplc="04220019" w:tentative="1">
      <w:start w:val="1"/>
      <w:numFmt w:val="lowerLetter"/>
      <w:lvlText w:val="%8."/>
      <w:lvlJc w:val="left"/>
      <w:pPr>
        <w:ind w:left="6002" w:hanging="360"/>
      </w:pPr>
    </w:lvl>
    <w:lvl w:ilvl="8" w:tplc="0422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24" w15:restartNumberingAfterBreak="0">
    <w:nsid w:val="4E8E677D"/>
    <w:multiLevelType w:val="hybridMultilevel"/>
    <w:tmpl w:val="3536EA8A"/>
    <w:lvl w:ilvl="0" w:tplc="5C78CC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331B85"/>
    <w:multiLevelType w:val="hybridMultilevel"/>
    <w:tmpl w:val="8C9A61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DB20B8"/>
    <w:multiLevelType w:val="hybridMultilevel"/>
    <w:tmpl w:val="BBE035CA"/>
    <w:lvl w:ilvl="0" w:tplc="BA7C9B6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6A660C13"/>
    <w:multiLevelType w:val="hybridMultilevel"/>
    <w:tmpl w:val="E2D2531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742688"/>
    <w:multiLevelType w:val="hybridMultilevel"/>
    <w:tmpl w:val="55B6B9C0"/>
    <w:lvl w:ilvl="0" w:tplc="892018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3A5BCA"/>
    <w:multiLevelType w:val="hybridMultilevel"/>
    <w:tmpl w:val="03809D6A"/>
    <w:lvl w:ilvl="0" w:tplc="02EC51EE">
      <w:start w:val="1"/>
      <w:numFmt w:val="decimal"/>
      <w:lvlText w:val="%1."/>
      <w:lvlJc w:val="left"/>
      <w:pPr>
        <w:tabs>
          <w:tab w:val="num" w:pos="720"/>
        </w:tabs>
        <w:ind w:left="720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9340892"/>
    <w:multiLevelType w:val="hybridMultilevel"/>
    <w:tmpl w:val="AB509740"/>
    <w:lvl w:ilvl="0" w:tplc="5C78CC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5555A1"/>
    <w:multiLevelType w:val="hybridMultilevel"/>
    <w:tmpl w:val="773462CE"/>
    <w:lvl w:ilvl="0" w:tplc="3BD48BAE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 w:val="0"/>
        <w:strike w:val="0"/>
        <w:dstrike w:val="0"/>
        <w:u w:val="none"/>
        <w:effect w:val="none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2"/>
  </w:num>
  <w:num w:numId="4">
    <w:abstractNumId w:val="11"/>
  </w:num>
  <w:num w:numId="5">
    <w:abstractNumId w:val="18"/>
  </w:num>
  <w:num w:numId="6">
    <w:abstractNumId w:val="14"/>
  </w:num>
  <w:num w:numId="7">
    <w:abstractNumId w:val="5"/>
  </w:num>
  <w:num w:numId="8">
    <w:abstractNumId w:val="19"/>
  </w:num>
  <w:num w:numId="9">
    <w:abstractNumId w:val="25"/>
  </w:num>
  <w:num w:numId="10">
    <w:abstractNumId w:val="23"/>
  </w:num>
  <w:num w:numId="11">
    <w:abstractNumId w:val="3"/>
  </w:num>
  <w:num w:numId="12">
    <w:abstractNumId w:val="4"/>
  </w:num>
  <w:num w:numId="13">
    <w:abstractNumId w:val="27"/>
  </w:num>
  <w:num w:numId="14">
    <w:abstractNumId w:val="31"/>
  </w:num>
  <w:num w:numId="15">
    <w:abstractNumId w:val="15"/>
  </w:num>
  <w:num w:numId="16">
    <w:abstractNumId w:val="28"/>
  </w:num>
  <w:num w:numId="17">
    <w:abstractNumId w:val="7"/>
  </w:num>
  <w:num w:numId="18">
    <w:abstractNumId w:val="26"/>
  </w:num>
  <w:num w:numId="19">
    <w:abstractNumId w:val="29"/>
  </w:num>
  <w:num w:numId="20">
    <w:abstractNumId w:val="8"/>
  </w:num>
  <w:num w:numId="21">
    <w:abstractNumId w:val="9"/>
  </w:num>
  <w:num w:numId="22">
    <w:abstractNumId w:val="22"/>
  </w:num>
  <w:num w:numId="23">
    <w:abstractNumId w:val="30"/>
  </w:num>
  <w:num w:numId="24">
    <w:abstractNumId w:val="21"/>
  </w:num>
  <w:num w:numId="25">
    <w:abstractNumId w:val="6"/>
  </w:num>
  <w:num w:numId="26">
    <w:abstractNumId w:val="10"/>
  </w:num>
  <w:num w:numId="27">
    <w:abstractNumId w:val="12"/>
  </w:num>
  <w:num w:numId="28">
    <w:abstractNumId w:val="17"/>
  </w:num>
  <w:num w:numId="29">
    <w:abstractNumId w:val="24"/>
  </w:num>
  <w:num w:numId="30">
    <w:abstractNumId w:val="13"/>
  </w:num>
  <w:num w:numId="31">
    <w:abstractNumId w:val="20"/>
  </w:num>
  <w:num w:numId="3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1D28"/>
    <w:rsid w:val="00013AA0"/>
    <w:rsid w:val="00022DE4"/>
    <w:rsid w:val="00030D43"/>
    <w:rsid w:val="00084C90"/>
    <w:rsid w:val="000B25D4"/>
    <w:rsid w:val="000B4610"/>
    <w:rsid w:val="000B7F5E"/>
    <w:rsid w:val="000D33A3"/>
    <w:rsid w:val="000D5DEA"/>
    <w:rsid w:val="000D64B3"/>
    <w:rsid w:val="000E7FC6"/>
    <w:rsid w:val="000F4B4B"/>
    <w:rsid w:val="000F6A2B"/>
    <w:rsid w:val="001009E9"/>
    <w:rsid w:val="00124002"/>
    <w:rsid w:val="00160C55"/>
    <w:rsid w:val="00176534"/>
    <w:rsid w:val="001A78CE"/>
    <w:rsid w:val="001B01A3"/>
    <w:rsid w:val="001B413F"/>
    <w:rsid w:val="001B5A3A"/>
    <w:rsid w:val="001C22BF"/>
    <w:rsid w:val="00245407"/>
    <w:rsid w:val="002649D2"/>
    <w:rsid w:val="00276F2D"/>
    <w:rsid w:val="00285652"/>
    <w:rsid w:val="002915FB"/>
    <w:rsid w:val="002C66C9"/>
    <w:rsid w:val="002D5F38"/>
    <w:rsid w:val="002D71E4"/>
    <w:rsid w:val="00337CEF"/>
    <w:rsid w:val="00362CC2"/>
    <w:rsid w:val="00373256"/>
    <w:rsid w:val="003A03CF"/>
    <w:rsid w:val="003A74A0"/>
    <w:rsid w:val="003B535E"/>
    <w:rsid w:val="003C456A"/>
    <w:rsid w:val="003E3CC8"/>
    <w:rsid w:val="003F45F7"/>
    <w:rsid w:val="00412C77"/>
    <w:rsid w:val="00457E84"/>
    <w:rsid w:val="00486BE3"/>
    <w:rsid w:val="00503019"/>
    <w:rsid w:val="0050663F"/>
    <w:rsid w:val="00552750"/>
    <w:rsid w:val="00555A2C"/>
    <w:rsid w:val="00564CDD"/>
    <w:rsid w:val="00581213"/>
    <w:rsid w:val="00587F8F"/>
    <w:rsid w:val="00592551"/>
    <w:rsid w:val="005A38E7"/>
    <w:rsid w:val="005C3BC9"/>
    <w:rsid w:val="005C4495"/>
    <w:rsid w:val="005E430E"/>
    <w:rsid w:val="00624F2A"/>
    <w:rsid w:val="00635B49"/>
    <w:rsid w:val="00650FB4"/>
    <w:rsid w:val="00674B45"/>
    <w:rsid w:val="00676C86"/>
    <w:rsid w:val="006A46CB"/>
    <w:rsid w:val="006A7A7E"/>
    <w:rsid w:val="00700162"/>
    <w:rsid w:val="00741119"/>
    <w:rsid w:val="00746216"/>
    <w:rsid w:val="00755DED"/>
    <w:rsid w:val="00776954"/>
    <w:rsid w:val="0078429F"/>
    <w:rsid w:val="007A6780"/>
    <w:rsid w:val="007B7A3D"/>
    <w:rsid w:val="007C0529"/>
    <w:rsid w:val="007D19BB"/>
    <w:rsid w:val="007D6717"/>
    <w:rsid w:val="007E5F01"/>
    <w:rsid w:val="007F0533"/>
    <w:rsid w:val="007F319A"/>
    <w:rsid w:val="008537C5"/>
    <w:rsid w:val="00860694"/>
    <w:rsid w:val="008A34CD"/>
    <w:rsid w:val="008B7616"/>
    <w:rsid w:val="008C61C6"/>
    <w:rsid w:val="008E626D"/>
    <w:rsid w:val="008E6790"/>
    <w:rsid w:val="008F6126"/>
    <w:rsid w:val="009343A2"/>
    <w:rsid w:val="0093559C"/>
    <w:rsid w:val="009411D9"/>
    <w:rsid w:val="00942E87"/>
    <w:rsid w:val="009638A3"/>
    <w:rsid w:val="00971E63"/>
    <w:rsid w:val="009927D0"/>
    <w:rsid w:val="009A5A14"/>
    <w:rsid w:val="009A6BC0"/>
    <w:rsid w:val="009B57FA"/>
    <w:rsid w:val="009C25BE"/>
    <w:rsid w:val="009C5472"/>
    <w:rsid w:val="009C5895"/>
    <w:rsid w:val="009D64CA"/>
    <w:rsid w:val="009E3207"/>
    <w:rsid w:val="009F1D28"/>
    <w:rsid w:val="00A37067"/>
    <w:rsid w:val="00A41F9F"/>
    <w:rsid w:val="00A421F9"/>
    <w:rsid w:val="00A44050"/>
    <w:rsid w:val="00AB5BD2"/>
    <w:rsid w:val="00AE2133"/>
    <w:rsid w:val="00AF0956"/>
    <w:rsid w:val="00B41590"/>
    <w:rsid w:val="00B6211F"/>
    <w:rsid w:val="00B93400"/>
    <w:rsid w:val="00BC4173"/>
    <w:rsid w:val="00C0490E"/>
    <w:rsid w:val="00C149D7"/>
    <w:rsid w:val="00C23BE1"/>
    <w:rsid w:val="00C30434"/>
    <w:rsid w:val="00C329BF"/>
    <w:rsid w:val="00C636EB"/>
    <w:rsid w:val="00C737AB"/>
    <w:rsid w:val="00C77A92"/>
    <w:rsid w:val="00C94C24"/>
    <w:rsid w:val="00CA7FBA"/>
    <w:rsid w:val="00CC248C"/>
    <w:rsid w:val="00CD6AF2"/>
    <w:rsid w:val="00CE538F"/>
    <w:rsid w:val="00CF5041"/>
    <w:rsid w:val="00D05FBB"/>
    <w:rsid w:val="00D36D0B"/>
    <w:rsid w:val="00D4555D"/>
    <w:rsid w:val="00D47BA6"/>
    <w:rsid w:val="00D51724"/>
    <w:rsid w:val="00D84AEF"/>
    <w:rsid w:val="00D8788C"/>
    <w:rsid w:val="00DA05A5"/>
    <w:rsid w:val="00DD7C00"/>
    <w:rsid w:val="00E46CE5"/>
    <w:rsid w:val="00E478BD"/>
    <w:rsid w:val="00E52EAD"/>
    <w:rsid w:val="00E64DFA"/>
    <w:rsid w:val="00E77DBB"/>
    <w:rsid w:val="00EA12BA"/>
    <w:rsid w:val="00EC0DF5"/>
    <w:rsid w:val="00ED24A1"/>
    <w:rsid w:val="00EE06F3"/>
    <w:rsid w:val="00EE3CBB"/>
    <w:rsid w:val="00F1055B"/>
    <w:rsid w:val="00F23C71"/>
    <w:rsid w:val="00F25392"/>
    <w:rsid w:val="00F4203C"/>
    <w:rsid w:val="00F55DBD"/>
    <w:rsid w:val="00F72644"/>
    <w:rsid w:val="00F87EAD"/>
    <w:rsid w:val="00F93C45"/>
    <w:rsid w:val="00FA2597"/>
    <w:rsid w:val="00FC7627"/>
    <w:rsid w:val="00FD54D4"/>
    <w:rsid w:val="00FD7638"/>
    <w:rsid w:val="00FE528A"/>
    <w:rsid w:val="00FF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DE598"/>
  <w15:docId w15:val="{829F2ECF-DCD7-4513-A5F6-1845BF404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0301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1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aliases w:val="No Spacing,nado12"/>
    <w:link w:val="a5"/>
    <w:uiPriority w:val="1"/>
    <w:qFormat/>
    <w:rsid w:val="009F1D28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aliases w:val="Список уровня 2,Elenco Normale,название табл/рис,Chapter10,Bullet Number,Bullet 1,Use Case List Paragraph,lp1,List Paragraph1,lp11,List Paragraph11,заголовок 1.1,Number Bullets,List Paragraph (numbered (a)),List Paragraph_Num123,AC List 01"/>
    <w:basedOn w:val="a"/>
    <w:link w:val="a7"/>
    <w:uiPriority w:val="34"/>
    <w:qFormat/>
    <w:rsid w:val="009F1D28"/>
    <w:pPr>
      <w:spacing w:after="160" w:line="259" w:lineRule="auto"/>
      <w:ind w:left="720"/>
      <w:contextualSpacing/>
    </w:pPr>
    <w:rPr>
      <w:lang w:val="ru-RU"/>
    </w:rPr>
  </w:style>
  <w:style w:type="character" w:customStyle="1" w:styleId="a5">
    <w:name w:val="Без интервала Знак"/>
    <w:aliases w:val="No Spacing Знак,nado12 Знак"/>
    <w:link w:val="a4"/>
    <w:uiPriority w:val="1"/>
    <w:locked/>
    <w:rsid w:val="009F1D28"/>
    <w:rPr>
      <w:rFonts w:ascii="Calibri" w:eastAsia="Calibri" w:hAnsi="Calibri" w:cs="Times New Roman"/>
    </w:rPr>
  </w:style>
  <w:style w:type="character" w:customStyle="1" w:styleId="a8">
    <w:name w:val="Основний текст_"/>
    <w:link w:val="1"/>
    <w:uiPriority w:val="99"/>
    <w:locked/>
    <w:rsid w:val="009F1D28"/>
    <w:rPr>
      <w:rFonts w:cs="Times New Roman"/>
      <w:shd w:val="clear" w:color="auto" w:fill="FFFFFF"/>
    </w:rPr>
  </w:style>
  <w:style w:type="paragraph" w:customStyle="1" w:styleId="1">
    <w:name w:val="Основний текст1"/>
    <w:basedOn w:val="a"/>
    <w:link w:val="a8"/>
    <w:uiPriority w:val="99"/>
    <w:rsid w:val="009F1D28"/>
    <w:pPr>
      <w:shd w:val="clear" w:color="auto" w:fill="FFFFFF"/>
      <w:spacing w:after="240" w:line="274" w:lineRule="exact"/>
      <w:ind w:hanging="400"/>
      <w:jc w:val="center"/>
    </w:pPr>
    <w:rPr>
      <w:rFonts w:cs="Times New Roman"/>
      <w:shd w:val="clear" w:color="auto" w:fill="FFFFFF"/>
    </w:rPr>
  </w:style>
  <w:style w:type="character" w:customStyle="1" w:styleId="a7">
    <w:name w:val="Абзац списка Знак"/>
    <w:aliases w:val="Список уровня 2 Знак,Elenco Normale Знак,название табл/рис Знак,Chapter10 Знак,Bullet Number Знак,Bullet 1 Знак,Use Case List Paragraph Знак,lp1 Знак,List Paragraph1 Знак,lp11 Знак,List Paragraph11 Знак,заголовок 1.1 Знак"/>
    <w:link w:val="a6"/>
    <w:uiPriority w:val="34"/>
    <w:qFormat/>
    <w:locked/>
    <w:rsid w:val="009F1D28"/>
    <w:rPr>
      <w:lang w:val="ru-RU"/>
    </w:rPr>
  </w:style>
  <w:style w:type="paragraph" w:customStyle="1" w:styleId="FR1">
    <w:name w:val="FR1"/>
    <w:rsid w:val="009F1D28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Courier New" w:eastAsia="Times New Roman" w:hAnsi="Courier New" w:cs="Courier New"/>
      <w:b/>
      <w:bCs/>
      <w:sz w:val="18"/>
      <w:szCs w:val="18"/>
      <w:lang w:eastAsia="ru-RU"/>
    </w:rPr>
  </w:style>
  <w:style w:type="paragraph" w:customStyle="1" w:styleId="5">
    <w:name w:val="Без интервала5"/>
    <w:qFormat/>
    <w:rsid w:val="009F1D28"/>
    <w:pPr>
      <w:spacing w:after="0" w:line="240" w:lineRule="auto"/>
    </w:pPr>
    <w:rPr>
      <w:rFonts w:ascii="Arial" w:eastAsia="Times New Roman" w:hAnsi="Arial" w:cs="Arial"/>
      <w:color w:val="000000"/>
      <w:lang w:val="ru-RU" w:eastAsia="ru-RU"/>
    </w:rPr>
  </w:style>
  <w:style w:type="character" w:customStyle="1" w:styleId="Exact">
    <w:name w:val="Основной текст Exact"/>
    <w:rsid w:val="009F1D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uiPriority w:val="99"/>
    <w:locked/>
    <w:rsid w:val="009F1D28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qFormat/>
    <w:rsid w:val="009F1D28"/>
    <w:pPr>
      <w:widowControl w:val="0"/>
      <w:shd w:val="clear" w:color="auto" w:fill="FFFFFF"/>
      <w:spacing w:before="900" w:after="0" w:line="274" w:lineRule="exact"/>
      <w:jc w:val="right"/>
    </w:pPr>
    <w:rPr>
      <w:rFonts w:ascii="Times New Roman" w:hAnsi="Times New Roman" w:cs="Times New Roman"/>
      <w:b/>
      <w:bCs/>
    </w:rPr>
  </w:style>
  <w:style w:type="paragraph" w:customStyle="1" w:styleId="10">
    <w:name w:val="Абзац списка1"/>
    <w:uiPriority w:val="99"/>
    <w:rsid w:val="009F1D28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kern w:val="1"/>
      <w:sz w:val="24"/>
      <w:szCs w:val="24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9F1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1D28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9F1D28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Calibri"/>
      <w:lang w:val="en-US" w:eastAsia="uk-UA"/>
    </w:rPr>
  </w:style>
  <w:style w:type="character" w:customStyle="1" w:styleId="2">
    <w:name w:val="Основной текст (2)_"/>
    <w:link w:val="20"/>
    <w:rsid w:val="009638A3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638A3"/>
    <w:pPr>
      <w:widowControl w:val="0"/>
      <w:shd w:val="clear" w:color="auto" w:fill="FFFFFF"/>
      <w:spacing w:after="180" w:line="0" w:lineRule="atLeast"/>
      <w:ind w:hanging="740"/>
      <w:jc w:val="right"/>
    </w:pPr>
    <w:rPr>
      <w:rFonts w:ascii="Times New Roman" w:hAnsi="Times New Roman"/>
      <w:sz w:val="21"/>
      <w:szCs w:val="21"/>
    </w:rPr>
  </w:style>
  <w:style w:type="character" w:customStyle="1" w:styleId="4">
    <w:name w:val="Основной текст (4)_"/>
    <w:link w:val="40"/>
    <w:rsid w:val="008C61C6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C61C6"/>
    <w:pPr>
      <w:widowControl w:val="0"/>
      <w:shd w:val="clear" w:color="auto" w:fill="FFFFFF"/>
      <w:spacing w:before="180" w:after="180" w:line="0" w:lineRule="atLeast"/>
      <w:jc w:val="both"/>
    </w:pPr>
    <w:rPr>
      <w:rFonts w:ascii="Times New Roman" w:hAnsi="Times New Roman"/>
      <w:b/>
      <w:bCs/>
      <w:sz w:val="21"/>
      <w:szCs w:val="21"/>
    </w:rPr>
  </w:style>
  <w:style w:type="character" w:customStyle="1" w:styleId="27">
    <w:name w:val="Основной текст (27)_"/>
    <w:link w:val="270"/>
    <w:rsid w:val="008C61C6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270">
    <w:name w:val="Основной текст (27)"/>
    <w:basedOn w:val="a"/>
    <w:link w:val="27"/>
    <w:rsid w:val="008C61C6"/>
    <w:pPr>
      <w:widowControl w:val="0"/>
      <w:shd w:val="clear" w:color="auto" w:fill="FFFFFF"/>
      <w:spacing w:after="0" w:line="245" w:lineRule="exact"/>
      <w:ind w:hanging="380"/>
      <w:jc w:val="both"/>
    </w:pPr>
    <w:rPr>
      <w:rFonts w:ascii="Times New Roman" w:hAnsi="Times New Roman"/>
      <w:sz w:val="21"/>
      <w:szCs w:val="21"/>
    </w:rPr>
  </w:style>
  <w:style w:type="paragraph" w:styleId="ab">
    <w:name w:val="header"/>
    <w:basedOn w:val="a"/>
    <w:link w:val="ac"/>
    <w:uiPriority w:val="99"/>
    <w:unhideWhenUsed/>
    <w:rsid w:val="00650F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50FB4"/>
  </w:style>
  <w:style w:type="paragraph" w:styleId="ad">
    <w:name w:val="footer"/>
    <w:basedOn w:val="a"/>
    <w:link w:val="ae"/>
    <w:uiPriority w:val="99"/>
    <w:unhideWhenUsed/>
    <w:rsid w:val="00650F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50FB4"/>
  </w:style>
  <w:style w:type="paragraph" w:styleId="af">
    <w:name w:val="Normal (Web)"/>
    <w:aliases w:val="Обычный (Web)"/>
    <w:basedOn w:val="a"/>
    <w:link w:val="af0"/>
    <w:uiPriority w:val="99"/>
    <w:qFormat/>
    <w:rsid w:val="00592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бычный (Интернет) Знак"/>
    <w:aliases w:val="Обычный (Web) Знак"/>
    <w:link w:val="af"/>
    <w:uiPriority w:val="99"/>
    <w:rsid w:val="005925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SpacingChar1">
    <w:name w:val="No Spacing Char1"/>
    <w:link w:val="11"/>
    <w:locked/>
    <w:rsid w:val="00F25392"/>
    <w:rPr>
      <w:rFonts w:eastAsia="Times New Roman" w:cs="Times New Roman"/>
      <w:lang w:val="ru-RU"/>
    </w:rPr>
  </w:style>
  <w:style w:type="paragraph" w:customStyle="1" w:styleId="11">
    <w:name w:val="Без интервала1"/>
    <w:link w:val="NoSpacingChar1"/>
    <w:qFormat/>
    <w:rsid w:val="00F25392"/>
    <w:pPr>
      <w:spacing w:after="0" w:line="240" w:lineRule="auto"/>
    </w:pPr>
    <w:rPr>
      <w:rFonts w:eastAsia="Times New Roman" w:cs="Times New Roman"/>
      <w:lang w:val="ru-RU"/>
    </w:rPr>
  </w:style>
  <w:style w:type="paragraph" w:styleId="af1">
    <w:name w:val="Body Text"/>
    <w:basedOn w:val="a"/>
    <w:link w:val="af2"/>
    <w:qFormat/>
    <w:rsid w:val="00F25392"/>
    <w:pPr>
      <w:spacing w:after="120"/>
    </w:pPr>
    <w:rPr>
      <w:rFonts w:ascii="Arial" w:eastAsia="Arial" w:hAnsi="Arial" w:cs="Arial"/>
      <w:color w:val="000000"/>
      <w:lang w:eastAsia="ru-RU"/>
    </w:rPr>
  </w:style>
  <w:style w:type="character" w:customStyle="1" w:styleId="af2">
    <w:name w:val="Основной текст Знак"/>
    <w:basedOn w:val="a0"/>
    <w:link w:val="af1"/>
    <w:rsid w:val="00F25392"/>
    <w:rPr>
      <w:rFonts w:ascii="Arial" w:eastAsia="Arial" w:hAnsi="Arial" w:cs="Arial"/>
      <w:color w:val="000000"/>
      <w:lang w:eastAsia="ru-RU"/>
    </w:rPr>
  </w:style>
  <w:style w:type="paragraph" w:customStyle="1" w:styleId="tj">
    <w:name w:val="tj"/>
    <w:basedOn w:val="a"/>
    <w:rsid w:val="001B5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1B5A3A"/>
    <w:pPr>
      <w:spacing w:after="120" w:line="480" w:lineRule="auto"/>
      <w:ind w:left="283"/>
      <w:textAlignment w:val="top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LO-normal1">
    <w:name w:val="LO-normal1"/>
    <w:rsid w:val="001B5A3A"/>
    <w:pPr>
      <w:suppressAutoHyphens/>
      <w:spacing w:after="0" w:line="240" w:lineRule="auto"/>
    </w:pPr>
    <w:rPr>
      <w:rFonts w:ascii="Times New Roman" w:eastAsia="NSimSun" w:hAnsi="Times New Roman" w:cs="Arial"/>
      <w:sz w:val="20"/>
      <w:szCs w:val="20"/>
      <w:lang w:eastAsia="zh-CN" w:bidi="hi-IN"/>
    </w:rPr>
  </w:style>
  <w:style w:type="paragraph" w:customStyle="1" w:styleId="12">
    <w:name w:val="Обычный1"/>
    <w:rsid w:val="00D51724"/>
    <w:pPr>
      <w:spacing w:after="160" w:line="259" w:lineRule="auto"/>
    </w:pPr>
    <w:rPr>
      <w:rFonts w:ascii="Calibri" w:eastAsia="Calibri" w:hAnsi="Calibri" w:cs="Calibri"/>
      <w:lang w:eastAsia="uk-UA"/>
    </w:rPr>
  </w:style>
  <w:style w:type="paragraph" w:styleId="22">
    <w:name w:val="Body Text Indent 2"/>
    <w:basedOn w:val="a"/>
    <w:link w:val="23"/>
    <w:uiPriority w:val="99"/>
    <w:semiHidden/>
    <w:unhideWhenUsed/>
    <w:rsid w:val="00D51724"/>
    <w:pPr>
      <w:spacing w:after="120" w:line="480" w:lineRule="auto"/>
      <w:ind w:left="283"/>
    </w:pPr>
    <w:rPr>
      <w:rFonts w:ascii="Calibri" w:eastAsia="Calibri" w:hAnsi="Calibri" w:cs="Calibri"/>
      <w:lang w:eastAsia="uk-UA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D51724"/>
    <w:rPr>
      <w:rFonts w:ascii="Calibri" w:eastAsia="Calibri" w:hAnsi="Calibri" w:cs="Calibri"/>
      <w:lang w:eastAsia="uk-UA"/>
    </w:rPr>
  </w:style>
  <w:style w:type="table" w:customStyle="1" w:styleId="13">
    <w:name w:val="Сетка таблицы1"/>
    <w:basedOn w:val="a1"/>
    <w:next w:val="a3"/>
    <w:rsid w:val="00776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unhideWhenUsed/>
    <w:rsid w:val="00457E84"/>
    <w:rPr>
      <w:color w:val="0000FF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457E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F305B3-EF54-4A86-ACE5-10C31B9B3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2168</Words>
  <Characters>1236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d10bat</dc:creator>
  <cp:keywords/>
  <dc:description/>
  <cp:lastModifiedBy>Батієвська Вікторія Василівна</cp:lastModifiedBy>
  <cp:revision>122</cp:revision>
  <cp:lastPrinted>2025-03-21T14:39:00Z</cp:lastPrinted>
  <dcterms:created xsi:type="dcterms:W3CDTF">2023-02-01T11:02:00Z</dcterms:created>
  <dcterms:modified xsi:type="dcterms:W3CDTF">2026-01-12T07:38:00Z</dcterms:modified>
</cp:coreProperties>
</file>